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89" w:rsidRDefault="00965575" w:rsidP="00965575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96557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055B89">
        <w:rPr>
          <w:rFonts w:ascii="Times New Roman" w:hAnsi="Times New Roman"/>
          <w:sz w:val="28"/>
          <w:szCs w:val="28"/>
          <w:lang w:val="ru-RU"/>
        </w:rPr>
        <w:tab/>
      </w:r>
      <w:r w:rsidR="0048074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55B89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055B89" w:rsidRDefault="00055B89" w:rsidP="00965575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75" w:rsidRPr="00965575" w:rsidRDefault="00965575" w:rsidP="00965575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965575">
        <w:rPr>
          <w:rFonts w:ascii="Times New Roman" w:hAnsi="Times New Roman"/>
          <w:sz w:val="28"/>
          <w:szCs w:val="28"/>
          <w:lang w:val="ru-RU"/>
        </w:rPr>
        <w:t>ПРАВИТЕЛЬСТВО ЕВРЕЙСКОЙ АВТОНОМНОЙ ОБЛАСТИ</w:t>
      </w:r>
    </w:p>
    <w:p w:rsidR="00965575" w:rsidRPr="00965575" w:rsidRDefault="00965575" w:rsidP="00965575">
      <w:pPr>
        <w:ind w:right="-14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65575" w:rsidRPr="00965575" w:rsidRDefault="00F545BE" w:rsidP="00965575">
      <w:pPr>
        <w:pStyle w:val="7"/>
        <w:ind w:right="-14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65575" w:rsidRPr="00965575" w:rsidRDefault="00965575" w:rsidP="00965575">
      <w:pPr>
        <w:rPr>
          <w:rFonts w:ascii="Times New Roman" w:hAnsi="Times New Roman"/>
          <w:sz w:val="28"/>
          <w:szCs w:val="28"/>
          <w:lang w:val="ru-RU"/>
        </w:rPr>
      </w:pPr>
    </w:p>
    <w:p w:rsidR="00965575" w:rsidRPr="00965575" w:rsidRDefault="00965575" w:rsidP="00965575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965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3E61">
        <w:rPr>
          <w:rFonts w:ascii="Times New Roman" w:hAnsi="Times New Roman"/>
          <w:sz w:val="28"/>
          <w:szCs w:val="28"/>
          <w:lang w:val="ru-RU"/>
        </w:rPr>
        <w:t xml:space="preserve">_____________          </w:t>
      </w:r>
      <w:r w:rsidRPr="001E3E61">
        <w:rPr>
          <w:rFonts w:ascii="Times New Roman" w:hAnsi="Times New Roman"/>
          <w:sz w:val="28"/>
          <w:szCs w:val="28"/>
          <w:lang w:val="ru-RU"/>
        </w:rPr>
        <w:tab/>
      </w:r>
      <w:r w:rsidRPr="001E3E61">
        <w:rPr>
          <w:rFonts w:ascii="Times New Roman" w:hAnsi="Times New Roman"/>
          <w:sz w:val="28"/>
          <w:szCs w:val="28"/>
          <w:lang w:val="ru-RU"/>
        </w:rPr>
        <w:tab/>
      </w:r>
      <w:r w:rsidRPr="001E3E61">
        <w:rPr>
          <w:rFonts w:ascii="Times New Roman" w:hAnsi="Times New Roman"/>
          <w:sz w:val="28"/>
          <w:szCs w:val="28"/>
          <w:lang w:val="ru-RU"/>
        </w:rPr>
        <w:tab/>
      </w:r>
      <w:r w:rsidRPr="001E3E6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E3E61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96557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1E3E61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Pr="00965575">
        <w:rPr>
          <w:rFonts w:ascii="Times New Roman" w:hAnsi="Times New Roman"/>
          <w:sz w:val="28"/>
          <w:szCs w:val="28"/>
          <w:lang w:val="ru-RU"/>
        </w:rPr>
        <w:t>_____</w:t>
      </w:r>
    </w:p>
    <w:p w:rsidR="00965575" w:rsidRPr="001E3E61" w:rsidRDefault="00965575" w:rsidP="00965575">
      <w:pPr>
        <w:ind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1E3E61">
        <w:rPr>
          <w:rFonts w:ascii="Times New Roman" w:hAnsi="Times New Roman"/>
          <w:sz w:val="28"/>
          <w:szCs w:val="28"/>
          <w:lang w:val="ru-RU"/>
        </w:rPr>
        <w:t>г. Биробиджан</w:t>
      </w:r>
    </w:p>
    <w:p w:rsidR="008D2018" w:rsidRPr="008D631A" w:rsidRDefault="008D2018" w:rsidP="008D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110" w:rsidRDefault="008D631A" w:rsidP="00055B8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31A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 xml:space="preserve"> автономной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 xml:space="preserve"> 28.02.2019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8D631A">
        <w:rPr>
          <w:rFonts w:ascii="Times New Roman" w:hAnsi="Times New Roman" w:cs="Times New Roman"/>
          <w:sz w:val="28"/>
          <w:szCs w:val="28"/>
        </w:rPr>
        <w:t>378-ОЗ «О порядке безвозмездного приобретения имущества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в </w:t>
      </w:r>
      <w:r w:rsidRPr="008D631A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8D631A">
        <w:rPr>
          <w:rFonts w:ascii="Times New Roman" w:hAnsi="Times New Roman" w:cs="Times New Roman"/>
          <w:sz w:val="28"/>
          <w:szCs w:val="28"/>
        </w:rPr>
        <w:t>садоводства или огородничества,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</w:t>
      </w:r>
      <w:r w:rsidRPr="008D631A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Еврейской автон</w:t>
      </w:r>
      <w:r>
        <w:rPr>
          <w:rFonts w:ascii="Times New Roman" w:hAnsi="Times New Roman" w:cs="Times New Roman"/>
          <w:sz w:val="28"/>
          <w:szCs w:val="28"/>
        </w:rPr>
        <w:t xml:space="preserve">омной области или собственность </w:t>
      </w:r>
      <w:r w:rsidRPr="008D631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образований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области»»</w:t>
      </w:r>
      <w:r w:rsidR="00623110" w:rsidRPr="008D631A">
        <w:rPr>
          <w:rFonts w:ascii="Times New Roman" w:hAnsi="Times New Roman" w:cs="Times New Roman"/>
          <w:sz w:val="28"/>
          <w:szCs w:val="28"/>
        </w:rPr>
        <w:t xml:space="preserve"> </w:t>
      </w:r>
      <w:r w:rsidR="004A48B9" w:rsidRPr="008D6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A9" w:rsidRDefault="000828A9" w:rsidP="008D6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28A9" w:rsidRDefault="000828A9" w:rsidP="008D6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28A9" w:rsidRPr="00131F57" w:rsidRDefault="000828A9" w:rsidP="00055B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 </w:t>
      </w:r>
      <w:r w:rsidRPr="00131F5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>   законом Еврейской автономной области</w:t>
      </w:r>
      <w:r w:rsidRPr="001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D631A">
        <w:rPr>
          <w:rFonts w:ascii="Times New Roman" w:hAnsi="Times New Roman" w:cs="Times New Roman"/>
          <w:sz w:val="28"/>
          <w:szCs w:val="28"/>
        </w:rPr>
        <w:t xml:space="preserve">28.02.2019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8D631A">
        <w:rPr>
          <w:rFonts w:ascii="Times New Roman" w:hAnsi="Times New Roman" w:cs="Times New Roman"/>
          <w:sz w:val="28"/>
          <w:szCs w:val="28"/>
        </w:rPr>
        <w:t>378-ОЗ «О порядке безвозмездного приобретения имущества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в </w:t>
      </w:r>
      <w:r w:rsidRPr="008D631A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8D631A">
        <w:rPr>
          <w:rFonts w:ascii="Times New Roman" w:hAnsi="Times New Roman" w:cs="Times New Roman"/>
          <w:sz w:val="28"/>
          <w:szCs w:val="28"/>
        </w:rPr>
        <w:t>садоводства или огородничества,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</w:t>
      </w:r>
      <w:r w:rsidRPr="008D631A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Еврейской автон</w:t>
      </w:r>
      <w:r>
        <w:rPr>
          <w:rFonts w:ascii="Times New Roman" w:hAnsi="Times New Roman" w:cs="Times New Roman"/>
          <w:sz w:val="28"/>
          <w:szCs w:val="28"/>
        </w:rPr>
        <w:t xml:space="preserve">омной области или собственность </w:t>
      </w:r>
      <w:r w:rsidRPr="008D631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образований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1A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57"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623110" w:rsidRDefault="006421A9" w:rsidP="00055B8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264822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10E1" w:rsidRPr="004A4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B9" w:rsidRDefault="004C497B" w:rsidP="00055B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8B9" w:rsidRPr="004A48B9">
        <w:rPr>
          <w:rFonts w:ascii="Times New Roman" w:hAnsi="Times New Roman" w:cs="Times New Roman"/>
          <w:sz w:val="28"/>
          <w:szCs w:val="28"/>
        </w:rPr>
        <w:t xml:space="preserve">1. </w:t>
      </w:r>
      <w:r w:rsidR="008D631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828A9">
        <w:rPr>
          <w:rFonts w:ascii="Times New Roman" w:hAnsi="Times New Roman" w:cs="Times New Roman"/>
          <w:sz w:val="28"/>
          <w:szCs w:val="28"/>
        </w:rPr>
        <w:t>к</w:t>
      </w:r>
      <w:r w:rsidR="008D631A">
        <w:rPr>
          <w:rFonts w:ascii="Times New Roman" w:hAnsi="Times New Roman" w:cs="Times New Roman"/>
          <w:sz w:val="28"/>
          <w:szCs w:val="28"/>
        </w:rPr>
        <w:t>омитет по управлению государственным имуществом Еврейской автономной области уполномоченным органом:</w:t>
      </w:r>
    </w:p>
    <w:p w:rsidR="008D631A" w:rsidRDefault="000828A9" w:rsidP="00055B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07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D631A" w:rsidRPr="009562ED">
        <w:rPr>
          <w:rFonts w:ascii="Times New Roman" w:hAnsi="Times New Roman" w:cs="Times New Roman"/>
          <w:sz w:val="28"/>
          <w:szCs w:val="28"/>
        </w:rPr>
        <w:t xml:space="preserve"> </w:t>
      </w:r>
      <w:r w:rsidR="009562ED" w:rsidRPr="009562E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2ED" w:rsidRPr="009562ED">
        <w:rPr>
          <w:rFonts w:ascii="Times New Roman" w:hAnsi="Times New Roman" w:cs="Times New Roman"/>
          <w:sz w:val="28"/>
          <w:szCs w:val="28"/>
        </w:rPr>
        <w:t xml:space="preserve"> </w:t>
      </w:r>
      <w:r w:rsidR="0048074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D631A" w:rsidRPr="009562ED">
        <w:rPr>
          <w:rFonts w:ascii="Times New Roman" w:hAnsi="Times New Roman" w:cs="Times New Roman"/>
          <w:sz w:val="28"/>
          <w:szCs w:val="28"/>
        </w:rPr>
        <w:t>заявлени</w:t>
      </w:r>
      <w:r w:rsidR="009562ED" w:rsidRPr="009562ED">
        <w:rPr>
          <w:rFonts w:ascii="Times New Roman" w:hAnsi="Times New Roman" w:cs="Times New Roman"/>
          <w:sz w:val="28"/>
          <w:szCs w:val="28"/>
        </w:rPr>
        <w:t>я</w:t>
      </w:r>
      <w:r w:rsidR="008D631A" w:rsidRPr="009562ED">
        <w:rPr>
          <w:rFonts w:ascii="Times New Roman" w:hAnsi="Times New Roman" w:cs="Times New Roman"/>
          <w:sz w:val="28"/>
          <w:szCs w:val="28"/>
        </w:rPr>
        <w:t xml:space="preserve"> о передаче имущества общего пользования безвозмездно в государственную собственность области или в муниципальную собственность муниципальных</w:t>
      </w:r>
      <w:r w:rsidR="008D631A" w:rsidRPr="009562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образований области</w:t>
      </w:r>
      <w:r w:rsidR="009562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4A48B9" w:rsidRDefault="000828A9" w:rsidP="00055B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</w:t>
      </w:r>
      <w:r w:rsidR="009562ED" w:rsidRPr="009562E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62ED" w:rsidRPr="009562ED">
        <w:rPr>
          <w:rFonts w:ascii="Times New Roman" w:hAnsi="Times New Roman" w:cs="Times New Roman"/>
          <w:sz w:val="28"/>
          <w:szCs w:val="28"/>
        </w:rPr>
        <w:t xml:space="preserve"> документов садоводческого или огороднического некоммерческого товарищества или участников общей долевой собственности на имущество общего пользования</w:t>
      </w:r>
      <w:r w:rsidR="009562ED">
        <w:rPr>
          <w:rFonts w:ascii="Times New Roman" w:hAnsi="Times New Roman" w:cs="Times New Roman"/>
          <w:sz w:val="28"/>
          <w:szCs w:val="28"/>
        </w:rPr>
        <w:t>;</w:t>
      </w:r>
    </w:p>
    <w:p w:rsidR="009562ED" w:rsidRPr="009562ED" w:rsidRDefault="000828A9" w:rsidP="00055B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562ED" w:rsidRPr="0095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2ED" w:rsidRPr="009562ED">
        <w:rPr>
          <w:rFonts w:ascii="Times New Roman" w:hAnsi="Times New Roman" w:cs="Times New Roman"/>
          <w:sz w:val="28"/>
          <w:szCs w:val="28"/>
        </w:rPr>
        <w:t>устан</w:t>
      </w:r>
      <w:r w:rsidR="00D15018">
        <w:rPr>
          <w:rFonts w:ascii="Times New Roman" w:hAnsi="Times New Roman" w:cs="Times New Roman"/>
          <w:sz w:val="28"/>
          <w:szCs w:val="28"/>
        </w:rPr>
        <w:t>о</w:t>
      </w:r>
      <w:r w:rsidR="009562ED" w:rsidRPr="009562ED">
        <w:rPr>
          <w:rFonts w:ascii="Times New Roman" w:hAnsi="Times New Roman" w:cs="Times New Roman"/>
          <w:sz w:val="28"/>
          <w:szCs w:val="28"/>
        </w:rPr>
        <w:t>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2ED" w:rsidRPr="009562ED">
        <w:rPr>
          <w:rFonts w:ascii="Times New Roman" w:hAnsi="Times New Roman" w:cs="Times New Roman"/>
          <w:sz w:val="28"/>
          <w:szCs w:val="28"/>
        </w:rPr>
        <w:t xml:space="preserve"> требования к передаточному акту</w:t>
      </w:r>
      <w:r w:rsidR="0048074A">
        <w:rPr>
          <w:rFonts w:ascii="Times New Roman" w:hAnsi="Times New Roman" w:cs="Times New Roman"/>
          <w:sz w:val="28"/>
          <w:szCs w:val="28"/>
        </w:rPr>
        <w:t>,</w:t>
      </w:r>
      <w:r w:rsidR="009562ED" w:rsidRPr="009562ED">
        <w:rPr>
          <w:rFonts w:ascii="Times New Roman" w:hAnsi="Times New Roman" w:cs="Times New Roman"/>
          <w:sz w:val="28"/>
          <w:szCs w:val="28"/>
        </w:rPr>
        <w:t xml:space="preserve"> по которому осуществляется передача имущества общего пользования безвозмездно в государственную собственность области или в муниципальную собственность муниципальных образований области.</w:t>
      </w:r>
    </w:p>
    <w:p w:rsidR="000828A9" w:rsidRPr="000828A9" w:rsidRDefault="00D15018" w:rsidP="00055B8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A48B9" w:rsidRPr="00B3217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28A9" w:rsidRPr="000828A9">
        <w:rPr>
          <w:rFonts w:ascii="Arial" w:hAnsi="Arial" w:cs="Arial"/>
          <w:color w:val="332E2D"/>
          <w:spacing w:val="2"/>
          <w:shd w:val="clear" w:color="auto" w:fill="FFFFFF"/>
          <w:lang w:val="ru-RU"/>
        </w:rPr>
        <w:t xml:space="preserve"> </w:t>
      </w:r>
      <w:r w:rsidR="000828A9" w:rsidRPr="000828A9">
        <w:rPr>
          <w:rFonts w:ascii="Times New Roman" w:hAnsi="Times New Roman"/>
          <w:sz w:val="28"/>
          <w:szCs w:val="28"/>
          <w:lang w:val="ru-RU"/>
        </w:rPr>
        <w:t xml:space="preserve">Комитету по управлению государственным имуществом Еврейской автономной области внести изменения в Положение о комитете по управлению государственным имуществом Еврейской автономной области, утвержденное постановлением правительства Еврейской автономной области </w:t>
      </w:r>
      <w:r w:rsidR="000828A9" w:rsidRPr="000828A9">
        <w:rPr>
          <w:rFonts w:ascii="Times New Roman" w:hAnsi="Times New Roman"/>
          <w:sz w:val="28"/>
          <w:szCs w:val="28"/>
          <w:lang w:val="ru-RU"/>
        </w:rPr>
        <w:lastRenderedPageBreak/>
        <w:t>от 22.02.2011 </w:t>
      </w:r>
      <w:hyperlink r:id="rId6" w:anchor="I0" w:tgtFrame="_top" w:history="1">
        <w:r w:rsidR="000828A9" w:rsidRPr="000828A9">
          <w:rPr>
            <w:rFonts w:ascii="Times New Roman" w:hAnsi="Times New Roman"/>
            <w:sz w:val="28"/>
            <w:szCs w:val="28"/>
            <w:lang w:val="ru-RU"/>
          </w:rPr>
          <w:t>№ 72-пп</w:t>
        </w:r>
      </w:hyperlink>
      <w:r w:rsidR="000828A9" w:rsidRPr="000828A9">
        <w:rPr>
          <w:rFonts w:ascii="Times New Roman" w:hAnsi="Times New Roman"/>
          <w:sz w:val="28"/>
          <w:szCs w:val="28"/>
          <w:lang w:val="ru-RU"/>
        </w:rPr>
        <w:t> «Об утверждении Положения о комитете по управлению государственным имуществом Еврейской автономной области».</w:t>
      </w:r>
    </w:p>
    <w:p w:rsidR="00B3217D" w:rsidRPr="00B3217D" w:rsidRDefault="000828A9" w:rsidP="00055B8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B3217D" w:rsidRPr="00B3217D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4A48B9" w:rsidRDefault="004A48B9" w:rsidP="001B6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175" w:rsidRPr="004A48B9" w:rsidRDefault="001B6175" w:rsidP="001B6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175" w:rsidRDefault="001B6175" w:rsidP="001B6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018" w:rsidRPr="00D15018" w:rsidRDefault="00D15018" w:rsidP="00D150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018">
        <w:rPr>
          <w:rFonts w:ascii="Times New Roman" w:hAnsi="Times New Roman"/>
          <w:sz w:val="28"/>
          <w:szCs w:val="28"/>
          <w:lang w:val="ru-RU"/>
        </w:rPr>
        <w:t>Временно исполняющий обязанности</w:t>
      </w:r>
    </w:p>
    <w:p w:rsidR="00D15018" w:rsidRPr="00D15018" w:rsidRDefault="00D15018" w:rsidP="00D150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018">
        <w:rPr>
          <w:rFonts w:ascii="Times New Roman" w:hAnsi="Times New Roman"/>
          <w:sz w:val="28"/>
          <w:szCs w:val="28"/>
          <w:lang w:val="ru-RU"/>
        </w:rPr>
        <w:t>губернатора области</w:t>
      </w:r>
      <w:r w:rsidRPr="00D15018">
        <w:rPr>
          <w:rFonts w:ascii="Times New Roman" w:hAnsi="Times New Roman"/>
          <w:sz w:val="28"/>
          <w:szCs w:val="28"/>
          <w:lang w:val="ru-RU"/>
        </w:rPr>
        <w:tab/>
      </w:r>
      <w:r w:rsidRPr="00D15018">
        <w:rPr>
          <w:rFonts w:ascii="Times New Roman" w:hAnsi="Times New Roman"/>
          <w:sz w:val="28"/>
          <w:szCs w:val="28"/>
          <w:lang w:val="ru-RU"/>
        </w:rPr>
        <w:tab/>
      </w:r>
      <w:r w:rsidRPr="00D15018">
        <w:rPr>
          <w:rFonts w:ascii="Times New Roman" w:hAnsi="Times New Roman"/>
          <w:sz w:val="28"/>
          <w:szCs w:val="28"/>
          <w:lang w:val="ru-RU"/>
        </w:rPr>
        <w:tab/>
      </w:r>
      <w:r w:rsidRPr="00D15018">
        <w:rPr>
          <w:rFonts w:ascii="Times New Roman" w:hAnsi="Times New Roman"/>
          <w:sz w:val="28"/>
          <w:szCs w:val="28"/>
          <w:lang w:val="ru-RU"/>
        </w:rPr>
        <w:tab/>
      </w:r>
      <w:r w:rsidRPr="00D15018">
        <w:rPr>
          <w:rFonts w:ascii="Times New Roman" w:hAnsi="Times New Roman"/>
          <w:sz w:val="28"/>
          <w:szCs w:val="28"/>
          <w:lang w:val="ru-RU"/>
        </w:rPr>
        <w:tab/>
      </w:r>
      <w:r w:rsidRPr="00D15018">
        <w:rPr>
          <w:rFonts w:ascii="Times New Roman" w:hAnsi="Times New Roman"/>
          <w:sz w:val="28"/>
          <w:szCs w:val="28"/>
          <w:lang w:val="ru-RU"/>
        </w:rPr>
        <w:tab/>
      </w:r>
      <w:r w:rsidRPr="00D15018">
        <w:rPr>
          <w:rFonts w:ascii="Times New Roman" w:hAnsi="Times New Roman"/>
          <w:sz w:val="28"/>
          <w:szCs w:val="28"/>
          <w:lang w:val="ru-RU"/>
        </w:rPr>
        <w:tab/>
        <w:t>Р.Э. Гольдштейн</w:t>
      </w:r>
    </w:p>
    <w:p w:rsidR="004A48B9" w:rsidRPr="004A48B9" w:rsidRDefault="004A48B9" w:rsidP="004A4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48B9" w:rsidRPr="004A48B9" w:rsidSect="00D15018">
      <w:pgSz w:w="11906" w:h="16838"/>
      <w:pgMar w:top="1134" w:right="850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87" w:rsidRDefault="001A0087" w:rsidP="0064648F">
      <w:r>
        <w:separator/>
      </w:r>
    </w:p>
  </w:endnote>
  <w:endnote w:type="continuationSeparator" w:id="0">
    <w:p w:rsidR="001A0087" w:rsidRDefault="001A0087" w:rsidP="006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87" w:rsidRDefault="001A0087" w:rsidP="0064648F">
      <w:r>
        <w:separator/>
      </w:r>
    </w:p>
  </w:footnote>
  <w:footnote w:type="continuationSeparator" w:id="0">
    <w:p w:rsidR="001A0087" w:rsidRDefault="001A0087" w:rsidP="0064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18"/>
    <w:rsid w:val="00014620"/>
    <w:rsid w:val="000346D7"/>
    <w:rsid w:val="00047C12"/>
    <w:rsid w:val="00055B89"/>
    <w:rsid w:val="00061027"/>
    <w:rsid w:val="00066DA9"/>
    <w:rsid w:val="000813DC"/>
    <w:rsid w:val="000817F1"/>
    <w:rsid w:val="000828A9"/>
    <w:rsid w:val="00082E3D"/>
    <w:rsid w:val="000A4D28"/>
    <w:rsid w:val="000A6432"/>
    <w:rsid w:val="000A74FE"/>
    <w:rsid w:val="000B19DF"/>
    <w:rsid w:val="000D3060"/>
    <w:rsid w:val="000D3A6B"/>
    <w:rsid w:val="000D7C0B"/>
    <w:rsid w:val="000E1611"/>
    <w:rsid w:val="001161C8"/>
    <w:rsid w:val="00124C09"/>
    <w:rsid w:val="00125A11"/>
    <w:rsid w:val="00143BB3"/>
    <w:rsid w:val="00150BD4"/>
    <w:rsid w:val="001553A5"/>
    <w:rsid w:val="00171784"/>
    <w:rsid w:val="00175270"/>
    <w:rsid w:val="00180B1E"/>
    <w:rsid w:val="001810E1"/>
    <w:rsid w:val="001879C4"/>
    <w:rsid w:val="00197DED"/>
    <w:rsid w:val="001A0087"/>
    <w:rsid w:val="001B3D14"/>
    <w:rsid w:val="001B6175"/>
    <w:rsid w:val="001C06FD"/>
    <w:rsid w:val="001D3200"/>
    <w:rsid w:val="001E3E61"/>
    <w:rsid w:val="00227E4F"/>
    <w:rsid w:val="00234289"/>
    <w:rsid w:val="00242AD2"/>
    <w:rsid w:val="0025501F"/>
    <w:rsid w:val="00261149"/>
    <w:rsid w:val="00264822"/>
    <w:rsid w:val="00267202"/>
    <w:rsid w:val="00274817"/>
    <w:rsid w:val="002C6545"/>
    <w:rsid w:val="002D1C01"/>
    <w:rsid w:val="00307769"/>
    <w:rsid w:val="00311F78"/>
    <w:rsid w:val="00353F4E"/>
    <w:rsid w:val="003625B8"/>
    <w:rsid w:val="00375D09"/>
    <w:rsid w:val="00387638"/>
    <w:rsid w:val="003A4981"/>
    <w:rsid w:val="003B16A8"/>
    <w:rsid w:val="003C50DD"/>
    <w:rsid w:val="003C52BB"/>
    <w:rsid w:val="003E185A"/>
    <w:rsid w:val="003F5D74"/>
    <w:rsid w:val="004079A3"/>
    <w:rsid w:val="00415F10"/>
    <w:rsid w:val="0043490A"/>
    <w:rsid w:val="0043630C"/>
    <w:rsid w:val="00437791"/>
    <w:rsid w:val="00454CE5"/>
    <w:rsid w:val="004613B2"/>
    <w:rsid w:val="00464D8C"/>
    <w:rsid w:val="0046786E"/>
    <w:rsid w:val="0048074A"/>
    <w:rsid w:val="004A2152"/>
    <w:rsid w:val="004A48B9"/>
    <w:rsid w:val="004B4A13"/>
    <w:rsid w:val="004C497B"/>
    <w:rsid w:val="004C512F"/>
    <w:rsid w:val="004F07E1"/>
    <w:rsid w:val="005143F7"/>
    <w:rsid w:val="00515456"/>
    <w:rsid w:val="0051552D"/>
    <w:rsid w:val="0053036F"/>
    <w:rsid w:val="00540E35"/>
    <w:rsid w:val="00563E2A"/>
    <w:rsid w:val="005806DA"/>
    <w:rsid w:val="005867B9"/>
    <w:rsid w:val="005B12C1"/>
    <w:rsid w:val="005B19A8"/>
    <w:rsid w:val="005C02E8"/>
    <w:rsid w:val="005C1DE5"/>
    <w:rsid w:val="005C2623"/>
    <w:rsid w:val="005C69B7"/>
    <w:rsid w:val="005C7FE5"/>
    <w:rsid w:val="005E63E9"/>
    <w:rsid w:val="00606A12"/>
    <w:rsid w:val="006179D8"/>
    <w:rsid w:val="00623110"/>
    <w:rsid w:val="00624993"/>
    <w:rsid w:val="006421A9"/>
    <w:rsid w:val="0064648F"/>
    <w:rsid w:val="00673792"/>
    <w:rsid w:val="0068074E"/>
    <w:rsid w:val="00680B9A"/>
    <w:rsid w:val="00690363"/>
    <w:rsid w:val="006A01C9"/>
    <w:rsid w:val="006A4D86"/>
    <w:rsid w:val="006C3557"/>
    <w:rsid w:val="006C5552"/>
    <w:rsid w:val="006C7DB3"/>
    <w:rsid w:val="006D56DE"/>
    <w:rsid w:val="006E12C0"/>
    <w:rsid w:val="00712D5A"/>
    <w:rsid w:val="00756E89"/>
    <w:rsid w:val="00761566"/>
    <w:rsid w:val="007617CC"/>
    <w:rsid w:val="00774120"/>
    <w:rsid w:val="007816F7"/>
    <w:rsid w:val="007B0477"/>
    <w:rsid w:val="007C30E8"/>
    <w:rsid w:val="007C3759"/>
    <w:rsid w:val="007D5611"/>
    <w:rsid w:val="00804045"/>
    <w:rsid w:val="008343DE"/>
    <w:rsid w:val="008346F9"/>
    <w:rsid w:val="00845FC6"/>
    <w:rsid w:val="00846AFE"/>
    <w:rsid w:val="00854585"/>
    <w:rsid w:val="00855725"/>
    <w:rsid w:val="0086203C"/>
    <w:rsid w:val="008742F4"/>
    <w:rsid w:val="008807DD"/>
    <w:rsid w:val="008A1190"/>
    <w:rsid w:val="008A3158"/>
    <w:rsid w:val="008A633A"/>
    <w:rsid w:val="008B08D4"/>
    <w:rsid w:val="008C7ABF"/>
    <w:rsid w:val="008D2018"/>
    <w:rsid w:val="008D41D9"/>
    <w:rsid w:val="008D5F8B"/>
    <w:rsid w:val="008D631A"/>
    <w:rsid w:val="008D6EC8"/>
    <w:rsid w:val="008E3159"/>
    <w:rsid w:val="008E4E12"/>
    <w:rsid w:val="008E69B3"/>
    <w:rsid w:val="008E7156"/>
    <w:rsid w:val="008F4054"/>
    <w:rsid w:val="0091267D"/>
    <w:rsid w:val="0092434A"/>
    <w:rsid w:val="00925321"/>
    <w:rsid w:val="00926322"/>
    <w:rsid w:val="0092728A"/>
    <w:rsid w:val="0093126C"/>
    <w:rsid w:val="00931A06"/>
    <w:rsid w:val="009421A3"/>
    <w:rsid w:val="009562ED"/>
    <w:rsid w:val="00965575"/>
    <w:rsid w:val="009655F9"/>
    <w:rsid w:val="00971A06"/>
    <w:rsid w:val="009A789F"/>
    <w:rsid w:val="009C09C4"/>
    <w:rsid w:val="009C7009"/>
    <w:rsid w:val="009E6522"/>
    <w:rsid w:val="009F17FE"/>
    <w:rsid w:val="00A017E1"/>
    <w:rsid w:val="00A27317"/>
    <w:rsid w:val="00A3101A"/>
    <w:rsid w:val="00A338C5"/>
    <w:rsid w:val="00A61AF7"/>
    <w:rsid w:val="00A65F25"/>
    <w:rsid w:val="00A75757"/>
    <w:rsid w:val="00A7750C"/>
    <w:rsid w:val="00A90D20"/>
    <w:rsid w:val="00A91360"/>
    <w:rsid w:val="00A943A3"/>
    <w:rsid w:val="00AC6C37"/>
    <w:rsid w:val="00AD3194"/>
    <w:rsid w:val="00AE436C"/>
    <w:rsid w:val="00AE5CD6"/>
    <w:rsid w:val="00B031F8"/>
    <w:rsid w:val="00B113D4"/>
    <w:rsid w:val="00B2088A"/>
    <w:rsid w:val="00B3217D"/>
    <w:rsid w:val="00B44232"/>
    <w:rsid w:val="00B74326"/>
    <w:rsid w:val="00B744EE"/>
    <w:rsid w:val="00B90B27"/>
    <w:rsid w:val="00B93FF6"/>
    <w:rsid w:val="00B94614"/>
    <w:rsid w:val="00B963E3"/>
    <w:rsid w:val="00BA0227"/>
    <w:rsid w:val="00BD1D66"/>
    <w:rsid w:val="00BF4641"/>
    <w:rsid w:val="00BF61BC"/>
    <w:rsid w:val="00C269B3"/>
    <w:rsid w:val="00C32B67"/>
    <w:rsid w:val="00C8348A"/>
    <w:rsid w:val="00C97D15"/>
    <w:rsid w:val="00CD5C9E"/>
    <w:rsid w:val="00CE3C36"/>
    <w:rsid w:val="00CF340F"/>
    <w:rsid w:val="00D15018"/>
    <w:rsid w:val="00D33035"/>
    <w:rsid w:val="00D6301F"/>
    <w:rsid w:val="00D66E1E"/>
    <w:rsid w:val="00DD2368"/>
    <w:rsid w:val="00E028F6"/>
    <w:rsid w:val="00E05FDE"/>
    <w:rsid w:val="00E10749"/>
    <w:rsid w:val="00E2272A"/>
    <w:rsid w:val="00E311E2"/>
    <w:rsid w:val="00E35176"/>
    <w:rsid w:val="00E43D3A"/>
    <w:rsid w:val="00E4456D"/>
    <w:rsid w:val="00E46151"/>
    <w:rsid w:val="00E52DB0"/>
    <w:rsid w:val="00E61B14"/>
    <w:rsid w:val="00E64395"/>
    <w:rsid w:val="00E705EF"/>
    <w:rsid w:val="00E70A03"/>
    <w:rsid w:val="00E8798A"/>
    <w:rsid w:val="00E9729A"/>
    <w:rsid w:val="00E97660"/>
    <w:rsid w:val="00EC0D2E"/>
    <w:rsid w:val="00EC45F2"/>
    <w:rsid w:val="00ED069A"/>
    <w:rsid w:val="00ED2E05"/>
    <w:rsid w:val="00EE0B78"/>
    <w:rsid w:val="00F030FC"/>
    <w:rsid w:val="00F545BE"/>
    <w:rsid w:val="00F60154"/>
    <w:rsid w:val="00F80F5F"/>
    <w:rsid w:val="00F927AC"/>
    <w:rsid w:val="00FA5534"/>
    <w:rsid w:val="00FA6B92"/>
    <w:rsid w:val="00FB0E47"/>
    <w:rsid w:val="00FC474E"/>
    <w:rsid w:val="00FD76B7"/>
    <w:rsid w:val="00FE3125"/>
    <w:rsid w:val="00FE5A89"/>
    <w:rsid w:val="00FE779B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BCC3BD-A576-4097-A521-6CA55CD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18"/>
    <w:rPr>
      <w:rFonts w:ascii="MS Sans Serif" w:hAnsi="MS Sans Serif"/>
      <w:lang w:val="en-US"/>
    </w:rPr>
  </w:style>
  <w:style w:type="paragraph" w:styleId="7">
    <w:name w:val="heading 7"/>
    <w:basedOn w:val="a"/>
    <w:next w:val="a"/>
    <w:qFormat/>
    <w:rsid w:val="008D2018"/>
    <w:pPr>
      <w:keepNext/>
      <w:jc w:val="center"/>
      <w:outlineLvl w:val="6"/>
    </w:pPr>
    <w:rPr>
      <w:rFonts w:ascii="Times New Roman" w:hAnsi="Times New Roman"/>
      <w:b/>
      <w:sz w:val="32"/>
      <w:lang w:val="ru-RU"/>
    </w:rPr>
  </w:style>
  <w:style w:type="paragraph" w:styleId="8">
    <w:name w:val="heading 8"/>
    <w:basedOn w:val="a"/>
    <w:next w:val="a"/>
    <w:qFormat/>
    <w:rsid w:val="008D2018"/>
    <w:pPr>
      <w:keepNext/>
      <w:ind w:right="5669"/>
      <w:jc w:val="both"/>
      <w:outlineLvl w:val="7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link w:val="a5"/>
    <w:uiPriority w:val="99"/>
    <w:rsid w:val="008D2018"/>
    <w:pPr>
      <w:jc w:val="both"/>
    </w:pPr>
    <w:rPr>
      <w:rFonts w:ascii="Times New Roman" w:hAnsi="Times New Roman"/>
      <w:bCs/>
      <w:sz w:val="28"/>
      <w:lang w:val="ru-RU"/>
    </w:rPr>
  </w:style>
  <w:style w:type="paragraph" w:styleId="2">
    <w:name w:val="Body Text 2"/>
    <w:basedOn w:val="a"/>
    <w:rsid w:val="008D2018"/>
    <w:rPr>
      <w:rFonts w:ascii="Times New Roman" w:hAnsi="Times New Roman"/>
      <w:sz w:val="28"/>
      <w:lang w:val="ru-RU"/>
    </w:rPr>
  </w:style>
  <w:style w:type="paragraph" w:styleId="a6">
    <w:name w:val="Body Text Indent"/>
    <w:basedOn w:val="a"/>
    <w:rsid w:val="008D2018"/>
    <w:pPr>
      <w:ind w:left="709"/>
      <w:jc w:val="both"/>
    </w:pPr>
    <w:rPr>
      <w:rFonts w:ascii="Times New Roman" w:hAnsi="Times New Roman"/>
      <w:sz w:val="28"/>
      <w:lang w:val="ru-RU"/>
    </w:rPr>
  </w:style>
  <w:style w:type="paragraph" w:customStyle="1" w:styleId="a1">
    <w:name w:val=" Знак"/>
    <w:basedOn w:val="a"/>
    <w:link w:val="a0"/>
    <w:rsid w:val="008D2018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ConsPlusNormal">
    <w:name w:val="ConsPlusNormal"/>
    <w:rsid w:val="008D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annotation text"/>
    <w:basedOn w:val="a"/>
    <w:semiHidden/>
    <w:rsid w:val="00F60154"/>
    <w:rPr>
      <w:rFonts w:ascii="Times New Roman" w:hAnsi="Times New Roman"/>
      <w:lang w:val="ru-RU"/>
    </w:rPr>
  </w:style>
  <w:style w:type="character" w:styleId="a8">
    <w:name w:val="Hyperlink"/>
    <w:rsid w:val="00F60154"/>
    <w:rPr>
      <w:color w:val="0000FF"/>
      <w:u w:val="single"/>
    </w:rPr>
  </w:style>
  <w:style w:type="paragraph" w:styleId="a9">
    <w:name w:val="Balloon Text"/>
    <w:basedOn w:val="a"/>
    <w:semiHidden/>
    <w:rsid w:val="00CD5C9E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75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74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b">
    <w:name w:val="Знак"/>
    <w:basedOn w:val="a"/>
    <w:rsid w:val="000A74FE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1">
    <w:name w:val="1 Знак Знак Знак Знак"/>
    <w:basedOn w:val="a"/>
    <w:rsid w:val="00FC474E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150BD4"/>
    <w:rPr>
      <w:bCs/>
      <w:sz w:val="28"/>
    </w:rPr>
  </w:style>
  <w:style w:type="paragraph" w:customStyle="1" w:styleId="ConsPlusNonformat">
    <w:name w:val="ConsPlusNonformat"/>
    <w:rsid w:val="006231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231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uiPriority w:val="99"/>
    <w:rsid w:val="006464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4648F"/>
    <w:rPr>
      <w:rFonts w:ascii="MS Sans Serif" w:hAnsi="MS Sans Serif"/>
      <w:lang w:val="en-US"/>
    </w:rPr>
  </w:style>
  <w:style w:type="paragraph" w:styleId="ae">
    <w:name w:val="footer"/>
    <w:basedOn w:val="a"/>
    <w:link w:val="af"/>
    <w:rsid w:val="006464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4648F"/>
    <w:rPr>
      <w:rFonts w:ascii="MS Sans Serif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law?d&amp;nd=642218817&amp;prevDoc=642227871&amp;mark=3VVVVUL1MCPLED3VVVP7115VTN9O164P25F3VVVVVA14UH2313VVVPH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ЕАО</Company>
  <LinksUpToDate>false</LinksUpToDate>
  <CharactersWithSpaces>2391</CharactersWithSpaces>
  <SharedDoc>false</SharedDoc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http://npa.eao.ru/law?d&amp;nd=642218817&amp;prevDoc=642227871&amp;mark=3VVVVUL1MCPLED3VVVP7115VTN9O164P25F3VVVVVA14UH2313VVVPH8</vt:lpwstr>
      </vt:variant>
      <vt:variant>
        <vt:lpwstr>I0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dc:description/>
  <cp:lastModifiedBy>Федосеева Елена Анатольевна</cp:lastModifiedBy>
  <cp:revision>2</cp:revision>
  <cp:lastPrinted>2020-01-16T06:05:00Z</cp:lastPrinted>
  <dcterms:created xsi:type="dcterms:W3CDTF">2020-01-17T04:38:00Z</dcterms:created>
  <dcterms:modified xsi:type="dcterms:W3CDTF">2020-01-17T04:38:00Z</dcterms:modified>
</cp:coreProperties>
</file>